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0082" w14:textId="77777777" w:rsidR="00617CB2" w:rsidRPr="00617CB2" w:rsidRDefault="00617CB2" w:rsidP="00617CB2">
      <w:pPr>
        <w:rPr>
          <w:lang w:val="es-ES"/>
        </w:rPr>
      </w:pPr>
      <w:r w:rsidRPr="00617CB2">
        <w:rPr>
          <w:lang w:val="es-ES"/>
        </w:rPr>
        <w:t>Mexicano de Nacimiento</w:t>
      </w:r>
    </w:p>
    <w:p w14:paraId="68C31B12" w14:textId="77777777" w:rsidR="00617CB2" w:rsidRPr="00617CB2" w:rsidRDefault="00617CB2" w:rsidP="00617CB2">
      <w:pPr>
        <w:rPr>
          <w:lang w:val="es-ES"/>
        </w:rPr>
      </w:pPr>
      <w:r w:rsidRPr="00617CB2">
        <w:rPr>
          <w:lang w:val="es-ES"/>
        </w:rPr>
        <w:t>Ordenado sacerdote en la Arquidiócesis de Monterrey, México</w:t>
      </w:r>
    </w:p>
    <w:p w14:paraId="1FF262F3" w14:textId="77777777" w:rsidR="00617CB2" w:rsidRPr="00617CB2" w:rsidRDefault="00617CB2" w:rsidP="00617CB2">
      <w:pPr>
        <w:rPr>
          <w:lang w:val="es-ES"/>
        </w:rPr>
      </w:pPr>
      <w:r w:rsidRPr="00617CB2">
        <w:rPr>
          <w:lang w:val="es-ES"/>
        </w:rPr>
        <w:t>Licenciado en Teología por la Universidad Gregoriana de Roma</w:t>
      </w:r>
    </w:p>
    <w:p w14:paraId="30CABCD9" w14:textId="77777777" w:rsidR="00617CB2" w:rsidRPr="00617CB2" w:rsidRDefault="00617CB2" w:rsidP="00617CB2">
      <w:pPr>
        <w:rPr>
          <w:lang w:val="es-ES"/>
        </w:rPr>
      </w:pPr>
      <w:r w:rsidRPr="00617CB2">
        <w:rPr>
          <w:lang w:val="es-ES"/>
        </w:rPr>
        <w:t>Maestro de Teología en el Seminario de Monterrey</w:t>
      </w:r>
    </w:p>
    <w:p w14:paraId="6CBBAFFD" w14:textId="77777777" w:rsidR="00617CB2" w:rsidRPr="00617CB2" w:rsidRDefault="00617CB2" w:rsidP="00617CB2">
      <w:pPr>
        <w:rPr>
          <w:lang w:val="es-ES"/>
        </w:rPr>
      </w:pPr>
      <w:r w:rsidRPr="00617CB2">
        <w:rPr>
          <w:lang w:val="es-ES"/>
        </w:rPr>
        <w:t>Maestro de Teología en la Universidad Pontificia de México</w:t>
      </w:r>
    </w:p>
    <w:p w14:paraId="775B70F9" w14:textId="77777777" w:rsidR="00617CB2" w:rsidRPr="00617CB2" w:rsidRDefault="00617CB2" w:rsidP="00617CB2">
      <w:pPr>
        <w:rPr>
          <w:lang w:val="es-ES"/>
        </w:rPr>
      </w:pPr>
      <w:r w:rsidRPr="00617CB2">
        <w:rPr>
          <w:lang w:val="es-ES"/>
        </w:rPr>
        <w:t>Rector del Pontificio Colegio Mexicano en Roma</w:t>
      </w:r>
    </w:p>
    <w:p w14:paraId="0A09E83D" w14:textId="77777777" w:rsidR="00617CB2" w:rsidRPr="00617CB2" w:rsidRDefault="00617CB2" w:rsidP="00617CB2">
      <w:pPr>
        <w:rPr>
          <w:lang w:val="es-ES"/>
        </w:rPr>
      </w:pPr>
      <w:r w:rsidRPr="00617CB2">
        <w:rPr>
          <w:lang w:val="es-ES"/>
        </w:rPr>
        <w:t>Presidente de los Rectores de los Colegios Pontificios de Roma</w:t>
      </w:r>
    </w:p>
    <w:p w14:paraId="391F0F4D" w14:textId="77777777" w:rsidR="00617CB2" w:rsidRPr="00617CB2" w:rsidRDefault="00617CB2" w:rsidP="00617CB2">
      <w:pPr>
        <w:rPr>
          <w:lang w:val="es-ES"/>
        </w:rPr>
      </w:pPr>
      <w:r w:rsidRPr="00617CB2">
        <w:rPr>
          <w:lang w:val="es-ES"/>
        </w:rPr>
        <w:t>En el 2005 nombrado Obispo Auxiliar por su Santidad Benedicto XI para la Arquidiócesis de Monterrey</w:t>
      </w:r>
    </w:p>
    <w:p w14:paraId="779ADE14" w14:textId="77777777" w:rsidR="00617CB2" w:rsidRPr="00617CB2" w:rsidRDefault="00617CB2" w:rsidP="00617CB2">
      <w:pPr>
        <w:rPr>
          <w:lang w:val="es-ES"/>
        </w:rPr>
      </w:pPr>
      <w:r w:rsidRPr="00617CB2">
        <w:rPr>
          <w:lang w:val="es-ES"/>
        </w:rPr>
        <w:t>En el 2009 nombrado Obispo de Cuernavaca por su Santidad Benedicto XI</w:t>
      </w:r>
    </w:p>
    <w:p w14:paraId="0B468EB1" w14:textId="77777777" w:rsidR="00617CB2" w:rsidRPr="00617CB2" w:rsidRDefault="00617CB2" w:rsidP="00617CB2">
      <w:pPr>
        <w:rPr>
          <w:lang w:val="es-ES"/>
        </w:rPr>
      </w:pPr>
      <w:r w:rsidRPr="00617CB2">
        <w:rPr>
          <w:lang w:val="es-ES"/>
        </w:rPr>
        <w:t>En el 2012 nombrado Arzobispo de León por su Santidad Benedicto XI</w:t>
      </w:r>
    </w:p>
    <w:p w14:paraId="2CDCE5A8" w14:textId="77777777" w:rsidR="00617CB2" w:rsidRPr="00617CB2" w:rsidRDefault="00617CB2" w:rsidP="00617CB2">
      <w:pPr>
        <w:rPr>
          <w:lang w:val="es-ES"/>
        </w:rPr>
      </w:pPr>
      <w:r w:rsidRPr="00617CB2">
        <w:rPr>
          <w:lang w:val="es-ES"/>
        </w:rPr>
        <w:t>Responsable del Departamento de Educación y Cultura de la Conferencia Episcopal Mexicana</w:t>
      </w:r>
    </w:p>
    <w:p w14:paraId="7003179D" w14:textId="31633134" w:rsidR="00120069" w:rsidRPr="00617CB2" w:rsidRDefault="00617CB2" w:rsidP="00617CB2">
      <w:pPr>
        <w:rPr>
          <w:lang w:val="es-ES"/>
        </w:rPr>
      </w:pPr>
      <w:r w:rsidRPr="00617CB2">
        <w:rPr>
          <w:lang w:val="es-ES"/>
        </w:rPr>
        <w:t>Miembro del Pontificio Consejo para la Cultura.</w:t>
      </w:r>
    </w:p>
    <w:p w14:paraId="51D78B32" w14:textId="77777777" w:rsidR="00617CB2" w:rsidRPr="00617CB2" w:rsidRDefault="00617CB2">
      <w:pPr>
        <w:rPr>
          <w:lang w:val="es-ES"/>
        </w:rPr>
      </w:pPr>
    </w:p>
    <w:sectPr w:rsidR="00617CB2" w:rsidRPr="0061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B2"/>
    <w:rsid w:val="00120069"/>
    <w:rsid w:val="0061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A0FA"/>
  <w15:chartTrackingRefBased/>
  <w15:docId w15:val="{5011E8AE-C19A-422D-BE02-18B2D7C8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secretaire.general oiecinternational.com</dc:creator>
  <cp:keywords/>
  <dc:description/>
  <cp:lastModifiedBy>secretaire.general oiecinternational.com</cp:lastModifiedBy>
  <cp:revision>1</cp:revision>
  <dcterms:created xsi:type="dcterms:W3CDTF">2022-11-22T07:14:00Z</dcterms:created>
  <dcterms:modified xsi:type="dcterms:W3CDTF">2022-11-22T07:15:00Z</dcterms:modified>
</cp:coreProperties>
</file>